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629" w:rsidRPr="00C72629" w:rsidRDefault="00C72629" w:rsidP="00C72629">
      <w:pPr>
        <w:shd w:val="clear" w:color="auto" w:fill="FFFFFF"/>
        <w:spacing w:after="0" w:line="240" w:lineRule="auto"/>
        <w:jc w:val="center"/>
        <w:rPr>
          <w:rFonts w:eastAsia="Times New Roman" w:cs="Arial"/>
          <w:color w:val="222222"/>
          <w:sz w:val="24"/>
          <w:szCs w:val="24"/>
          <w:lang w:eastAsia="id-ID"/>
        </w:rPr>
      </w:pPr>
      <w:r w:rsidRPr="00C72629">
        <w:rPr>
          <w:rFonts w:eastAsia="Times New Roman" w:cs="Segoe UI"/>
          <w:b/>
          <w:bCs/>
          <w:color w:val="222222"/>
          <w:sz w:val="24"/>
          <w:szCs w:val="24"/>
          <w:lang w:eastAsia="id-ID"/>
        </w:rPr>
        <w:t>Kisi Materi Pembelajaran Tematik</w:t>
      </w:r>
    </w:p>
    <w:p w:rsidR="00C72629" w:rsidRPr="00C72629" w:rsidRDefault="00C72629" w:rsidP="00C72629">
      <w:pPr>
        <w:shd w:val="clear" w:color="auto" w:fill="FFFFFF"/>
        <w:spacing w:after="0" w:line="240" w:lineRule="auto"/>
        <w:jc w:val="center"/>
        <w:rPr>
          <w:rFonts w:eastAsia="Times New Roman" w:cs="Arial"/>
          <w:color w:val="222222"/>
          <w:sz w:val="24"/>
          <w:szCs w:val="24"/>
          <w:lang w:eastAsia="id-ID"/>
        </w:rPr>
      </w:pPr>
      <w:r w:rsidRPr="00C72629">
        <w:rPr>
          <w:rFonts w:eastAsia="Times New Roman" w:cs="Segoe UI"/>
          <w:b/>
          <w:bCs/>
          <w:color w:val="222222"/>
          <w:sz w:val="24"/>
          <w:szCs w:val="24"/>
          <w:lang w:eastAsia="id-ID"/>
        </w:rPr>
        <w:t>Persiapan Penilaian Akhir Tahun Pelajaran 2016/2017</w:t>
      </w:r>
    </w:p>
    <w:p w:rsidR="00C72629" w:rsidRPr="00C72629" w:rsidRDefault="00C72629" w:rsidP="00C72629">
      <w:pPr>
        <w:shd w:val="clear" w:color="auto" w:fill="FFFFFF"/>
        <w:spacing w:after="0" w:line="240" w:lineRule="auto"/>
        <w:jc w:val="center"/>
        <w:rPr>
          <w:rFonts w:eastAsia="Times New Roman" w:cs="Arial"/>
          <w:color w:val="222222"/>
          <w:sz w:val="24"/>
          <w:szCs w:val="24"/>
          <w:lang w:eastAsia="id-ID"/>
        </w:rPr>
      </w:pPr>
      <w:r w:rsidRPr="00C72629">
        <w:rPr>
          <w:rFonts w:eastAsia="Times New Roman" w:cs="Segoe UI"/>
          <w:b/>
          <w:bCs/>
          <w:color w:val="222222"/>
          <w:sz w:val="24"/>
          <w:szCs w:val="24"/>
          <w:lang w:eastAsia="id-ID"/>
        </w:rPr>
        <w:t>Kelas 4 SDIT Aliya</w:t>
      </w:r>
    </w:p>
    <w:p w:rsidR="00C72629" w:rsidRPr="00C72629" w:rsidRDefault="00C72629" w:rsidP="00C72629">
      <w:pPr>
        <w:shd w:val="clear" w:color="auto" w:fill="FFFFFF"/>
        <w:spacing w:after="0" w:line="240" w:lineRule="auto"/>
        <w:jc w:val="center"/>
        <w:rPr>
          <w:rFonts w:eastAsia="Times New Roman" w:cs="Arial"/>
          <w:color w:val="222222"/>
          <w:sz w:val="24"/>
          <w:szCs w:val="24"/>
          <w:lang w:eastAsia="id-ID"/>
        </w:rPr>
      </w:pPr>
      <w:r w:rsidRPr="00C72629">
        <w:rPr>
          <w:rFonts w:eastAsia="Times New Roman" w:cs="Segoe UI"/>
          <w:b/>
          <w:bCs/>
          <w:color w:val="222222"/>
          <w:sz w:val="24"/>
          <w:szCs w:val="24"/>
          <w:lang w:eastAsia="id-ID"/>
        </w:rPr>
        <w:t> </w:t>
      </w:r>
    </w:p>
    <w:p w:rsidR="00C72629" w:rsidRPr="00C72629" w:rsidRDefault="00C72629" w:rsidP="00C72629">
      <w:pPr>
        <w:shd w:val="clear" w:color="auto" w:fill="FFFFFF"/>
        <w:spacing w:after="0" w:line="240" w:lineRule="auto"/>
        <w:jc w:val="center"/>
        <w:rPr>
          <w:rFonts w:eastAsia="Times New Roman" w:cs="Arial"/>
          <w:color w:val="222222"/>
          <w:sz w:val="24"/>
          <w:szCs w:val="24"/>
          <w:lang w:eastAsia="id-ID"/>
        </w:rPr>
      </w:pPr>
      <w:r w:rsidRPr="00C72629">
        <w:rPr>
          <w:rFonts w:eastAsia="Times New Roman" w:cs="Segoe UI"/>
          <w:b/>
          <w:bCs/>
          <w:color w:val="222222"/>
          <w:sz w:val="24"/>
          <w:szCs w:val="24"/>
          <w:lang w:eastAsia="id-ID"/>
        </w:rPr>
        <w:t>Tema 6</w:t>
      </w:r>
    </w:p>
    <w:p w:rsidR="00C72629" w:rsidRPr="00C72629" w:rsidRDefault="00C72629" w:rsidP="00C72629">
      <w:pPr>
        <w:shd w:val="clear" w:color="auto" w:fill="FFFFFF"/>
        <w:spacing w:after="0" w:line="240" w:lineRule="auto"/>
        <w:jc w:val="center"/>
        <w:rPr>
          <w:rFonts w:eastAsia="Times New Roman" w:cs="Arial"/>
          <w:color w:val="222222"/>
          <w:sz w:val="24"/>
          <w:szCs w:val="24"/>
          <w:lang w:eastAsia="id-ID"/>
        </w:rPr>
      </w:pPr>
      <w:r w:rsidRPr="00C72629">
        <w:rPr>
          <w:rFonts w:eastAsia="Times New Roman" w:cs="Segoe UI"/>
          <w:b/>
          <w:bCs/>
          <w:color w:val="222222"/>
          <w:sz w:val="24"/>
          <w:szCs w:val="24"/>
          <w:lang w:eastAsia="id-ID"/>
        </w:rPr>
        <w:t>(Bahasa Indonesia, IPS dan PPKn)</w:t>
      </w:r>
    </w:p>
    <w:p w:rsidR="00C72629" w:rsidRPr="00C72629" w:rsidRDefault="00C72629" w:rsidP="00C72629">
      <w:pPr>
        <w:shd w:val="clear" w:color="auto" w:fill="FFFFFF"/>
        <w:spacing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 </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1.</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bentuk keragaman suku bangsa</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2.</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perbuatan baik dalam persatuan dan keragaman suku bangsa</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3.</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faktor penyebab kemajemukan masyarakat Indonesia</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4.</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asal daerah tempat tinggal berdasarkan gambar tersebut</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5.</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hak dalam kehidupan sehari - hari</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6.</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makna dari Bhinneka tunggal ika</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7.</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gambar pakaian adat dan daerah asal</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8.</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cara menjaga kelestarian benda - benda peninggalan sejarah</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9.</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arti kata yang terdapat pada  baris puisi</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10.</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makna yang terdapat pada bait puisi</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11.</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ciri-ciri puisi</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12.</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cara - cara membaca puisi dengan benar</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13.</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pengertian dari lafal dan intonasi pada sebuah puisi</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14.</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kesenian daerah dan daerah asalnya</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15.</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benda peninggalan  bersejarah</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16.</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keragaman ekonomi sesuai tempat tinggal</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17.</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kegiatan ekonomi dalam kehidupan sehari - hari</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18.</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jenis pekerjaan berdasarkan daerah tempat tinggal</w:t>
      </w:r>
    </w:p>
    <w:p w:rsidR="00C72629" w:rsidRPr="00C72629" w:rsidRDefault="00C72629" w:rsidP="00C72629">
      <w:pPr>
        <w:shd w:val="clear" w:color="auto" w:fill="FFFFFF"/>
        <w:spacing w:before="100" w:beforeAutospacing="1" w:after="0" w:line="240" w:lineRule="auto"/>
        <w:rPr>
          <w:rFonts w:eastAsia="Times New Roman" w:cs="Arial"/>
          <w:color w:val="222222"/>
          <w:sz w:val="24"/>
          <w:szCs w:val="24"/>
          <w:lang w:eastAsia="id-ID"/>
        </w:rPr>
      </w:pPr>
      <w:r w:rsidRPr="00C72629">
        <w:rPr>
          <w:rFonts w:eastAsia="Times New Roman" w:cs="Segoe UI"/>
          <w:color w:val="000000"/>
          <w:sz w:val="24"/>
          <w:szCs w:val="24"/>
          <w:lang w:eastAsia="id-ID"/>
        </w:rPr>
        <w:t>19.</w:t>
      </w:r>
      <w:r w:rsidRPr="00C72629">
        <w:rPr>
          <w:rFonts w:eastAsia="Times New Roman" w:cs="Times New Roman"/>
          <w:color w:val="000000"/>
          <w:sz w:val="24"/>
          <w:szCs w:val="24"/>
          <w:lang w:eastAsia="id-ID"/>
        </w:rPr>
        <w:t>    </w:t>
      </w:r>
      <w:r w:rsidRPr="00C72629">
        <w:rPr>
          <w:rFonts w:eastAsia="Times New Roman" w:cs="Segoe UI"/>
          <w:color w:val="000000"/>
          <w:sz w:val="24"/>
          <w:szCs w:val="24"/>
          <w:lang w:eastAsia="id-ID"/>
        </w:rPr>
        <w:t>contoh pekerjaan yang menghasilkan barang / jasa</w:t>
      </w:r>
    </w:p>
    <w:p w:rsidR="00C72629" w:rsidRPr="00C72629" w:rsidRDefault="00C72629" w:rsidP="00C72629">
      <w:pPr>
        <w:shd w:val="clear" w:color="auto" w:fill="FFFFFF"/>
        <w:spacing w:after="0" w:line="240" w:lineRule="auto"/>
        <w:rPr>
          <w:rFonts w:eastAsia="Times New Roman" w:cs="Arial"/>
          <w:color w:val="222222"/>
          <w:sz w:val="24"/>
          <w:szCs w:val="24"/>
          <w:lang w:eastAsia="id-ID"/>
        </w:rPr>
      </w:pPr>
      <w:r w:rsidRPr="00C72629">
        <w:rPr>
          <w:rFonts w:eastAsia="Times New Roman" w:cs="Segoe UI"/>
          <w:b/>
          <w:bCs/>
          <w:color w:val="222222"/>
          <w:sz w:val="24"/>
          <w:szCs w:val="24"/>
          <w:lang w:eastAsia="id-ID"/>
        </w:rPr>
        <w:t> </w:t>
      </w:r>
    </w:p>
    <w:p w:rsidR="00C72629" w:rsidRPr="00C72629" w:rsidRDefault="00C72629" w:rsidP="00C72629">
      <w:pPr>
        <w:spacing w:line="240" w:lineRule="auto"/>
        <w:rPr>
          <w:rFonts w:eastAsia="Times New Roman" w:cs="Segoe UI"/>
          <w:b/>
          <w:bCs/>
          <w:color w:val="222222"/>
          <w:sz w:val="24"/>
          <w:szCs w:val="24"/>
          <w:lang w:eastAsia="id-ID"/>
        </w:rPr>
      </w:pPr>
      <w:r w:rsidRPr="00C72629">
        <w:rPr>
          <w:rFonts w:eastAsia="Times New Roman" w:cs="Segoe UI"/>
          <w:b/>
          <w:bCs/>
          <w:color w:val="222222"/>
          <w:sz w:val="24"/>
          <w:szCs w:val="24"/>
          <w:lang w:eastAsia="id-ID"/>
        </w:rPr>
        <w:br w:type="page"/>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b/>
          <w:bCs/>
          <w:color w:val="222222"/>
          <w:sz w:val="24"/>
          <w:szCs w:val="24"/>
          <w:lang w:eastAsia="id-ID"/>
        </w:rPr>
        <w:lastRenderedPageBreak/>
        <w:t>Ringkasan Materi Tema 6</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b/>
          <w:bCs/>
          <w:color w:val="222222"/>
          <w:sz w:val="24"/>
          <w:szCs w:val="24"/>
          <w:lang w:eastAsia="id-ID"/>
        </w:rPr>
        <w:t> </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Indonesia terdiri atas beragam suku bangsa yang tersebar di seluruh Indonesia. Keberagaman suku bangsa merupakan anugerah Allah SWT. Keragaman suku ini menambah kekayaan bangsa. Setiap suku bangsa menghasilkan budaya yang unik dan menjadi pembeda dengan suku bangsa lain.</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 </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Faktor penyebab keberagaman</w:t>
      </w:r>
    </w:p>
    <w:p w:rsidR="00C72629" w:rsidRPr="00C72629" w:rsidRDefault="00C72629" w:rsidP="00C72629">
      <w:pPr>
        <w:numPr>
          <w:ilvl w:val="0"/>
          <w:numId w:val="1"/>
        </w:numPr>
        <w:shd w:val="clear" w:color="auto" w:fill="FFFFFF"/>
        <w:spacing w:after="0" w:line="240" w:lineRule="auto"/>
        <w:ind w:left="908"/>
        <w:rPr>
          <w:rFonts w:eastAsia="Times New Roman" w:cs="Arial"/>
          <w:color w:val="222222"/>
          <w:sz w:val="24"/>
          <w:szCs w:val="24"/>
          <w:lang w:eastAsia="id-ID"/>
        </w:rPr>
      </w:pPr>
      <w:r w:rsidRPr="00C72629">
        <w:rPr>
          <w:rFonts w:eastAsia="Times New Roman" w:cs="Segoe UI"/>
          <w:color w:val="222222"/>
          <w:sz w:val="24"/>
          <w:szCs w:val="24"/>
          <w:lang w:eastAsia="id-ID"/>
        </w:rPr>
        <w:t>letak astronomis dan letak geografis</w:t>
      </w:r>
    </w:p>
    <w:p w:rsidR="00C72629" w:rsidRPr="00C72629" w:rsidRDefault="00C72629" w:rsidP="00C72629">
      <w:pPr>
        <w:numPr>
          <w:ilvl w:val="0"/>
          <w:numId w:val="1"/>
        </w:numPr>
        <w:shd w:val="clear" w:color="auto" w:fill="FFFFFF"/>
        <w:spacing w:after="0" w:line="240" w:lineRule="auto"/>
        <w:ind w:left="908"/>
        <w:rPr>
          <w:rFonts w:eastAsia="Times New Roman" w:cs="Arial"/>
          <w:color w:val="222222"/>
          <w:sz w:val="24"/>
          <w:szCs w:val="24"/>
          <w:lang w:eastAsia="id-ID"/>
        </w:rPr>
      </w:pPr>
      <w:r w:rsidRPr="00C72629">
        <w:rPr>
          <w:rFonts w:eastAsia="Times New Roman" w:cs="Segoe UI"/>
          <w:color w:val="222222"/>
          <w:sz w:val="24"/>
          <w:szCs w:val="24"/>
          <w:lang w:eastAsia="id-ID"/>
        </w:rPr>
        <w:t>bentuk negara kepulauan</w:t>
      </w:r>
    </w:p>
    <w:p w:rsidR="00C72629" w:rsidRPr="00C72629" w:rsidRDefault="00C72629" w:rsidP="00C72629">
      <w:pPr>
        <w:numPr>
          <w:ilvl w:val="0"/>
          <w:numId w:val="1"/>
        </w:numPr>
        <w:shd w:val="clear" w:color="auto" w:fill="FFFFFF"/>
        <w:spacing w:after="0" w:line="240" w:lineRule="auto"/>
        <w:ind w:left="908"/>
        <w:rPr>
          <w:rFonts w:eastAsia="Times New Roman" w:cs="Arial"/>
          <w:color w:val="222222"/>
          <w:sz w:val="24"/>
          <w:szCs w:val="24"/>
          <w:lang w:eastAsia="id-ID"/>
        </w:rPr>
      </w:pPr>
      <w:r w:rsidRPr="00C72629">
        <w:rPr>
          <w:rFonts w:eastAsia="Times New Roman" w:cs="Segoe UI"/>
          <w:color w:val="222222"/>
          <w:sz w:val="24"/>
          <w:szCs w:val="24"/>
          <w:lang w:eastAsia="id-ID"/>
        </w:rPr>
        <w:t>perbedaan fisik wilayah</w:t>
      </w:r>
    </w:p>
    <w:p w:rsidR="00C72629" w:rsidRPr="00C72629" w:rsidRDefault="00C72629" w:rsidP="00C72629">
      <w:pPr>
        <w:numPr>
          <w:ilvl w:val="0"/>
          <w:numId w:val="1"/>
        </w:numPr>
        <w:shd w:val="clear" w:color="auto" w:fill="FFFFFF"/>
        <w:spacing w:after="0" w:line="240" w:lineRule="auto"/>
        <w:ind w:left="908"/>
        <w:rPr>
          <w:rFonts w:eastAsia="Times New Roman" w:cs="Arial"/>
          <w:color w:val="222222"/>
          <w:sz w:val="24"/>
          <w:szCs w:val="24"/>
          <w:lang w:eastAsia="id-ID"/>
        </w:rPr>
      </w:pPr>
      <w:r w:rsidRPr="00C72629">
        <w:rPr>
          <w:rFonts w:eastAsia="Times New Roman" w:cs="Segoe UI"/>
          <w:color w:val="222222"/>
          <w:sz w:val="24"/>
          <w:szCs w:val="24"/>
          <w:lang w:eastAsia="id-ID"/>
        </w:rPr>
        <w:t>perbedaan social wilayah</w:t>
      </w:r>
    </w:p>
    <w:p w:rsidR="00C72629" w:rsidRPr="00C72629" w:rsidRDefault="00C72629" w:rsidP="00C72629">
      <w:pPr>
        <w:numPr>
          <w:ilvl w:val="0"/>
          <w:numId w:val="1"/>
        </w:numPr>
        <w:shd w:val="clear" w:color="auto" w:fill="FFFFFF"/>
        <w:spacing w:after="0" w:line="240" w:lineRule="auto"/>
        <w:ind w:left="908"/>
        <w:rPr>
          <w:rFonts w:eastAsia="Times New Roman" w:cs="Arial"/>
          <w:color w:val="222222"/>
          <w:sz w:val="24"/>
          <w:szCs w:val="24"/>
          <w:lang w:eastAsia="id-ID"/>
        </w:rPr>
      </w:pPr>
      <w:r w:rsidRPr="00C72629">
        <w:rPr>
          <w:rFonts w:eastAsia="Times New Roman" w:cs="Segoe UI"/>
          <w:color w:val="222222"/>
          <w:sz w:val="24"/>
          <w:szCs w:val="24"/>
          <w:lang w:eastAsia="id-ID"/>
        </w:rPr>
        <w:t>transportasi dan komunikasi</w:t>
      </w:r>
    </w:p>
    <w:p w:rsidR="00C72629" w:rsidRPr="00C72629" w:rsidRDefault="00C72629" w:rsidP="00C72629">
      <w:pPr>
        <w:numPr>
          <w:ilvl w:val="0"/>
          <w:numId w:val="1"/>
        </w:numPr>
        <w:shd w:val="clear" w:color="auto" w:fill="FFFFFF"/>
        <w:spacing w:after="0" w:line="240" w:lineRule="auto"/>
        <w:ind w:left="908"/>
        <w:rPr>
          <w:rFonts w:eastAsia="Times New Roman" w:cs="Arial"/>
          <w:color w:val="222222"/>
          <w:sz w:val="24"/>
          <w:szCs w:val="24"/>
          <w:lang w:eastAsia="id-ID"/>
        </w:rPr>
      </w:pPr>
      <w:r w:rsidRPr="00C72629">
        <w:rPr>
          <w:rFonts w:eastAsia="Times New Roman" w:cs="Segoe UI"/>
          <w:color w:val="222222"/>
          <w:sz w:val="24"/>
          <w:szCs w:val="24"/>
          <w:lang w:eastAsia="id-ID"/>
        </w:rPr>
        <w:t>sikap manusia terhadap perubahan</w:t>
      </w:r>
    </w:p>
    <w:p w:rsidR="00C72629" w:rsidRPr="00C72629" w:rsidRDefault="00C72629" w:rsidP="00C72629">
      <w:pPr>
        <w:shd w:val="clear" w:color="auto" w:fill="FFFFFF"/>
        <w:spacing w:after="0" w:line="240" w:lineRule="auto"/>
        <w:rPr>
          <w:rFonts w:eastAsia="Times New Roman" w:cs="Arial"/>
          <w:color w:val="222222"/>
          <w:sz w:val="24"/>
          <w:szCs w:val="24"/>
          <w:lang w:eastAsia="id-ID"/>
        </w:rPr>
      </w:pPr>
      <w:r w:rsidRPr="00C72629">
        <w:rPr>
          <w:rFonts w:eastAsia="Times New Roman" w:cs="Segoe UI"/>
          <w:color w:val="222222"/>
          <w:sz w:val="24"/>
          <w:szCs w:val="24"/>
          <w:lang w:eastAsia="id-ID"/>
        </w:rPr>
        <w:t> </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Persebaran suku bangsa  di Indonesia</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Perhatikan video berikut, </w:t>
      </w:r>
      <w:hyperlink r:id="rId5" w:tgtFrame="_blank" w:history="1">
        <w:r w:rsidRPr="00C72629">
          <w:rPr>
            <w:rFonts w:eastAsia="Times New Roman" w:cs="Segoe UI"/>
            <w:color w:val="1155CC"/>
            <w:sz w:val="24"/>
            <w:szCs w:val="24"/>
            <w:u w:val="single"/>
            <w:lang w:eastAsia="id-ID"/>
          </w:rPr>
          <w:t>https://www.youtube.com/watch?v=SnY_zi8uiwg</w:t>
        </w:r>
      </w:hyperlink>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Untuk latihan, carilah asal dari suku bangsa berikut!</w:t>
      </w:r>
    </w:p>
    <w:p w:rsidR="00C72629" w:rsidRPr="00C72629" w:rsidRDefault="00C72629" w:rsidP="00C72629">
      <w:pPr>
        <w:shd w:val="clear" w:color="auto" w:fill="FFFFFF"/>
        <w:spacing w:after="0" w:line="240" w:lineRule="auto"/>
        <w:ind w:left="720"/>
        <w:rPr>
          <w:rFonts w:eastAsia="Times New Roman" w:cs="Arial"/>
          <w:color w:val="222222"/>
          <w:sz w:val="24"/>
          <w:szCs w:val="24"/>
          <w:lang w:eastAsia="id-ID"/>
        </w:rPr>
      </w:pPr>
      <w:r w:rsidRPr="00C72629">
        <w:rPr>
          <w:rFonts w:eastAsia="Times New Roman" w:cs="Segoe UI"/>
          <w:color w:val="222222"/>
          <w:sz w:val="24"/>
          <w:szCs w:val="24"/>
          <w:lang w:eastAsia="id-ID"/>
        </w:rPr>
        <w:t>1.</w:t>
      </w:r>
      <w:r w:rsidRPr="00C72629">
        <w:rPr>
          <w:rFonts w:eastAsia="Times New Roman" w:cs="Times New Roman"/>
          <w:color w:val="222222"/>
          <w:sz w:val="24"/>
          <w:szCs w:val="24"/>
          <w:lang w:eastAsia="id-ID"/>
        </w:rPr>
        <w:t>     </w:t>
      </w:r>
      <w:r w:rsidRPr="00C72629">
        <w:rPr>
          <w:rFonts w:eastAsia="Times New Roman" w:cs="Segoe UI"/>
          <w:color w:val="222222"/>
          <w:sz w:val="24"/>
          <w:szCs w:val="24"/>
          <w:lang w:eastAsia="id-ID"/>
        </w:rPr>
        <w:t>Suku Asmat     = ….</w:t>
      </w:r>
    </w:p>
    <w:p w:rsidR="00C72629" w:rsidRPr="00C72629" w:rsidRDefault="00C72629" w:rsidP="00C72629">
      <w:pPr>
        <w:shd w:val="clear" w:color="auto" w:fill="FFFFFF"/>
        <w:spacing w:after="0" w:line="240" w:lineRule="auto"/>
        <w:ind w:left="720"/>
        <w:rPr>
          <w:rFonts w:eastAsia="Times New Roman" w:cs="Arial"/>
          <w:color w:val="222222"/>
          <w:sz w:val="24"/>
          <w:szCs w:val="24"/>
          <w:lang w:eastAsia="id-ID"/>
        </w:rPr>
      </w:pPr>
      <w:r w:rsidRPr="00C72629">
        <w:rPr>
          <w:rFonts w:eastAsia="Times New Roman" w:cs="Segoe UI"/>
          <w:color w:val="222222"/>
          <w:sz w:val="24"/>
          <w:szCs w:val="24"/>
          <w:lang w:eastAsia="id-ID"/>
        </w:rPr>
        <w:t>2.</w:t>
      </w:r>
      <w:r w:rsidRPr="00C72629">
        <w:rPr>
          <w:rFonts w:eastAsia="Times New Roman" w:cs="Times New Roman"/>
          <w:color w:val="222222"/>
          <w:sz w:val="24"/>
          <w:szCs w:val="24"/>
          <w:lang w:eastAsia="id-ID"/>
        </w:rPr>
        <w:t>     </w:t>
      </w:r>
      <w:r w:rsidRPr="00C72629">
        <w:rPr>
          <w:rFonts w:eastAsia="Times New Roman" w:cs="Segoe UI"/>
          <w:color w:val="222222"/>
          <w:sz w:val="24"/>
          <w:szCs w:val="24"/>
          <w:lang w:eastAsia="id-ID"/>
        </w:rPr>
        <w:t>Suku Banjar     = ….</w:t>
      </w:r>
    </w:p>
    <w:p w:rsidR="00C72629" w:rsidRPr="00C72629" w:rsidRDefault="00C72629" w:rsidP="00C72629">
      <w:pPr>
        <w:shd w:val="clear" w:color="auto" w:fill="FFFFFF"/>
        <w:spacing w:after="0" w:line="240" w:lineRule="auto"/>
        <w:ind w:left="720"/>
        <w:rPr>
          <w:rFonts w:eastAsia="Times New Roman" w:cs="Arial"/>
          <w:color w:val="222222"/>
          <w:sz w:val="24"/>
          <w:szCs w:val="24"/>
          <w:lang w:eastAsia="id-ID"/>
        </w:rPr>
      </w:pPr>
      <w:r w:rsidRPr="00C72629">
        <w:rPr>
          <w:rFonts w:eastAsia="Times New Roman" w:cs="Segoe UI"/>
          <w:color w:val="222222"/>
          <w:sz w:val="24"/>
          <w:szCs w:val="24"/>
          <w:lang w:eastAsia="id-ID"/>
        </w:rPr>
        <w:t>3.</w:t>
      </w:r>
      <w:r w:rsidRPr="00C72629">
        <w:rPr>
          <w:rFonts w:eastAsia="Times New Roman" w:cs="Times New Roman"/>
          <w:color w:val="222222"/>
          <w:sz w:val="24"/>
          <w:szCs w:val="24"/>
          <w:lang w:eastAsia="id-ID"/>
        </w:rPr>
        <w:t>     </w:t>
      </w:r>
      <w:r w:rsidRPr="00C72629">
        <w:rPr>
          <w:rFonts w:eastAsia="Times New Roman" w:cs="Segoe UI"/>
          <w:color w:val="222222"/>
          <w:sz w:val="24"/>
          <w:szCs w:val="24"/>
          <w:lang w:eastAsia="id-ID"/>
        </w:rPr>
        <w:t>Suku Toraja      = ….</w:t>
      </w:r>
    </w:p>
    <w:p w:rsidR="00C72629" w:rsidRPr="00C72629" w:rsidRDefault="00C72629" w:rsidP="00C72629">
      <w:pPr>
        <w:shd w:val="clear" w:color="auto" w:fill="FFFFFF"/>
        <w:spacing w:after="0" w:line="240" w:lineRule="auto"/>
        <w:ind w:left="720"/>
        <w:rPr>
          <w:rFonts w:eastAsia="Times New Roman" w:cs="Arial"/>
          <w:color w:val="222222"/>
          <w:sz w:val="24"/>
          <w:szCs w:val="24"/>
          <w:lang w:eastAsia="id-ID"/>
        </w:rPr>
      </w:pPr>
      <w:r w:rsidRPr="00C72629">
        <w:rPr>
          <w:rFonts w:eastAsia="Times New Roman" w:cs="Segoe UI"/>
          <w:color w:val="222222"/>
          <w:sz w:val="24"/>
          <w:szCs w:val="24"/>
          <w:lang w:eastAsia="id-ID"/>
        </w:rPr>
        <w:t>4.</w:t>
      </w:r>
      <w:r w:rsidRPr="00C72629">
        <w:rPr>
          <w:rFonts w:eastAsia="Times New Roman" w:cs="Times New Roman"/>
          <w:color w:val="222222"/>
          <w:sz w:val="24"/>
          <w:szCs w:val="24"/>
          <w:lang w:eastAsia="id-ID"/>
        </w:rPr>
        <w:t>     </w:t>
      </w:r>
      <w:r w:rsidRPr="00C72629">
        <w:rPr>
          <w:rFonts w:eastAsia="Times New Roman" w:cs="Segoe UI"/>
          <w:color w:val="222222"/>
          <w:sz w:val="24"/>
          <w:szCs w:val="24"/>
          <w:lang w:eastAsia="id-ID"/>
        </w:rPr>
        <w:t>Suku Baduy      = ….</w:t>
      </w:r>
    </w:p>
    <w:p w:rsidR="00C72629" w:rsidRPr="00C72629" w:rsidRDefault="00C72629" w:rsidP="00C72629">
      <w:pPr>
        <w:shd w:val="clear" w:color="auto" w:fill="FFFFFF"/>
        <w:spacing w:after="0" w:line="240" w:lineRule="auto"/>
        <w:ind w:left="720"/>
        <w:rPr>
          <w:rFonts w:eastAsia="Times New Roman" w:cs="Arial"/>
          <w:color w:val="222222"/>
          <w:sz w:val="24"/>
          <w:szCs w:val="24"/>
          <w:lang w:eastAsia="id-ID"/>
        </w:rPr>
      </w:pPr>
      <w:r w:rsidRPr="00C72629">
        <w:rPr>
          <w:rFonts w:eastAsia="Times New Roman" w:cs="Segoe UI"/>
          <w:color w:val="222222"/>
          <w:sz w:val="24"/>
          <w:szCs w:val="24"/>
          <w:lang w:eastAsia="id-ID"/>
        </w:rPr>
        <w:t>5.</w:t>
      </w:r>
      <w:r w:rsidRPr="00C72629">
        <w:rPr>
          <w:rFonts w:eastAsia="Times New Roman" w:cs="Times New Roman"/>
          <w:color w:val="222222"/>
          <w:sz w:val="24"/>
          <w:szCs w:val="24"/>
          <w:lang w:eastAsia="id-ID"/>
        </w:rPr>
        <w:t>     </w:t>
      </w:r>
      <w:r w:rsidRPr="00C72629">
        <w:rPr>
          <w:rFonts w:eastAsia="Times New Roman" w:cs="Segoe UI"/>
          <w:color w:val="222222"/>
          <w:sz w:val="24"/>
          <w:szCs w:val="24"/>
          <w:lang w:eastAsia="id-ID"/>
        </w:rPr>
        <w:t>Suku Tengger  = ….</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 </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Keberagaman bahasa</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Keragaman rumah adat (Cari tahu bentuk rumah adat dari aceh, Jawa Barat, Sulawesi Selatan dan Papua)</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Keragaman Pakaian Adat</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Keragaman tarian</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Keragaman alat music tradisional</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 </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Sikap terhadap perbedaan</w:t>
      </w:r>
    </w:p>
    <w:p w:rsidR="00C72629" w:rsidRPr="00C72629" w:rsidRDefault="00C72629" w:rsidP="00C72629">
      <w:pPr>
        <w:shd w:val="clear" w:color="auto" w:fill="FFFFFF"/>
        <w:spacing w:after="0" w:line="240" w:lineRule="auto"/>
        <w:ind w:left="709"/>
        <w:rPr>
          <w:rFonts w:eastAsia="Times New Roman" w:cs="Arial"/>
          <w:color w:val="222222"/>
          <w:sz w:val="24"/>
          <w:szCs w:val="24"/>
          <w:lang w:eastAsia="id-ID"/>
        </w:rPr>
      </w:pPr>
      <w:r w:rsidRPr="00C72629">
        <w:rPr>
          <w:rFonts w:eastAsia="Times New Roman" w:cs="Segoe UI"/>
          <w:color w:val="222222"/>
          <w:sz w:val="24"/>
          <w:szCs w:val="24"/>
          <w:lang w:eastAsia="id-ID"/>
        </w:rPr>
        <w:t>1.</w:t>
      </w:r>
      <w:r w:rsidRPr="00C72629">
        <w:rPr>
          <w:rFonts w:eastAsia="Times New Roman" w:cs="Times New Roman"/>
          <w:color w:val="222222"/>
          <w:sz w:val="24"/>
          <w:szCs w:val="24"/>
          <w:lang w:eastAsia="id-ID"/>
        </w:rPr>
        <w:t>      </w:t>
      </w:r>
      <w:r w:rsidRPr="00C72629">
        <w:rPr>
          <w:rFonts w:eastAsia="Times New Roman" w:cs="Segoe UI"/>
          <w:color w:val="222222"/>
          <w:sz w:val="24"/>
          <w:szCs w:val="24"/>
          <w:lang w:eastAsia="id-ID"/>
        </w:rPr>
        <w:t>Rukun dalam keberagaman</w:t>
      </w:r>
    </w:p>
    <w:p w:rsidR="00C72629" w:rsidRPr="00C72629" w:rsidRDefault="00C72629" w:rsidP="00C72629">
      <w:pPr>
        <w:shd w:val="clear" w:color="auto" w:fill="FFFFFF"/>
        <w:spacing w:after="0" w:line="240" w:lineRule="auto"/>
        <w:ind w:left="709"/>
        <w:rPr>
          <w:rFonts w:eastAsia="Times New Roman" w:cs="Arial"/>
          <w:color w:val="222222"/>
          <w:sz w:val="24"/>
          <w:szCs w:val="24"/>
          <w:lang w:eastAsia="id-ID"/>
        </w:rPr>
      </w:pPr>
      <w:r w:rsidRPr="00C72629">
        <w:rPr>
          <w:rFonts w:eastAsia="Times New Roman" w:cs="Segoe UI"/>
          <w:color w:val="222222"/>
          <w:sz w:val="24"/>
          <w:szCs w:val="24"/>
          <w:lang w:eastAsia="id-ID"/>
        </w:rPr>
        <w:t>2.</w:t>
      </w:r>
      <w:r w:rsidRPr="00C72629">
        <w:rPr>
          <w:rFonts w:eastAsia="Times New Roman" w:cs="Times New Roman"/>
          <w:color w:val="222222"/>
          <w:sz w:val="24"/>
          <w:szCs w:val="24"/>
          <w:lang w:eastAsia="id-ID"/>
        </w:rPr>
        <w:t>      </w:t>
      </w:r>
      <w:r w:rsidRPr="00C72629">
        <w:rPr>
          <w:rFonts w:eastAsia="Times New Roman" w:cs="Segoe UI"/>
          <w:color w:val="222222"/>
          <w:sz w:val="24"/>
          <w:szCs w:val="24"/>
          <w:lang w:eastAsia="id-ID"/>
        </w:rPr>
        <w:t>Toleransi untuk menjaga kerukunan</w:t>
      </w:r>
    </w:p>
    <w:p w:rsidR="00C72629" w:rsidRPr="00C72629" w:rsidRDefault="00C72629" w:rsidP="00C72629">
      <w:pPr>
        <w:shd w:val="clear" w:color="auto" w:fill="FFFFFF"/>
        <w:spacing w:after="0" w:line="240" w:lineRule="auto"/>
        <w:ind w:left="709"/>
        <w:rPr>
          <w:rFonts w:eastAsia="Times New Roman" w:cs="Arial"/>
          <w:color w:val="222222"/>
          <w:sz w:val="24"/>
          <w:szCs w:val="24"/>
          <w:lang w:eastAsia="id-ID"/>
        </w:rPr>
      </w:pPr>
      <w:r w:rsidRPr="00C72629">
        <w:rPr>
          <w:rFonts w:eastAsia="Times New Roman" w:cs="Segoe UI"/>
          <w:color w:val="222222"/>
          <w:sz w:val="24"/>
          <w:szCs w:val="24"/>
          <w:lang w:eastAsia="id-ID"/>
        </w:rPr>
        <w:t>3.</w:t>
      </w:r>
      <w:r w:rsidRPr="00C72629">
        <w:rPr>
          <w:rFonts w:eastAsia="Times New Roman" w:cs="Times New Roman"/>
          <w:color w:val="222222"/>
          <w:sz w:val="24"/>
          <w:szCs w:val="24"/>
          <w:lang w:eastAsia="id-ID"/>
        </w:rPr>
        <w:t>      </w:t>
      </w:r>
      <w:r w:rsidRPr="00C72629">
        <w:rPr>
          <w:rFonts w:eastAsia="Times New Roman" w:cs="Segoe UI"/>
          <w:color w:val="222222"/>
          <w:sz w:val="24"/>
          <w:szCs w:val="24"/>
          <w:lang w:eastAsia="id-ID"/>
        </w:rPr>
        <w:t>Menghargai adat istiadat daerah</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 </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Kegiatan ekonomi</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Potensi alam yang luar biasa dari daratan dan lautan. Kegiatan ekonomi pertanian, peternakan, perikanan, kehutanan.pertambangan, industry,perdagangan dan jasa.</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 </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Pekerjaaan ada yang menghasilkan barang dan yang memberikan layanan (jasa)</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 </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Penghasil jagung di Madura, Jawa Timur, penghasil beras di Karawang, Jawa Barat, penghasil sagu, Papua.</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 </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Buah-buahan dan sayuran</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dataran tinggi : strawberi, apel, brokoli, wortel, kubis, selada</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lastRenderedPageBreak/>
        <w:t>dataran rendah : mangga, jeruk, nanas, kangkung, bayam,</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 </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Puisi</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Cirri-ciri puisi (puisi lama)</w:t>
      </w:r>
    </w:p>
    <w:p w:rsidR="00C72629" w:rsidRPr="00C72629" w:rsidRDefault="00C72629" w:rsidP="00C72629">
      <w:pPr>
        <w:numPr>
          <w:ilvl w:val="0"/>
          <w:numId w:val="2"/>
        </w:numPr>
        <w:shd w:val="clear" w:color="auto" w:fill="FFFFFF"/>
        <w:spacing w:after="0" w:line="240" w:lineRule="auto"/>
        <w:ind w:left="908"/>
        <w:rPr>
          <w:rFonts w:eastAsia="Times New Roman" w:cs="Arial"/>
          <w:color w:val="222222"/>
          <w:sz w:val="24"/>
          <w:szCs w:val="24"/>
          <w:lang w:eastAsia="id-ID"/>
        </w:rPr>
      </w:pPr>
      <w:r w:rsidRPr="00C72629">
        <w:rPr>
          <w:rFonts w:eastAsia="Times New Roman" w:cs="Segoe UI"/>
          <w:color w:val="222222"/>
          <w:sz w:val="24"/>
          <w:szCs w:val="24"/>
          <w:lang w:eastAsia="id-ID"/>
        </w:rPr>
        <w:t>Terdiri dari kumpulan kata-kata yang tersusun menjadi larik</w:t>
      </w:r>
    </w:p>
    <w:p w:rsidR="00C72629" w:rsidRPr="00C72629" w:rsidRDefault="00C72629" w:rsidP="00C72629">
      <w:pPr>
        <w:numPr>
          <w:ilvl w:val="0"/>
          <w:numId w:val="2"/>
        </w:numPr>
        <w:shd w:val="clear" w:color="auto" w:fill="FFFFFF"/>
        <w:spacing w:after="0" w:line="240" w:lineRule="auto"/>
        <w:ind w:left="908"/>
        <w:rPr>
          <w:rFonts w:eastAsia="Times New Roman" w:cs="Arial"/>
          <w:color w:val="222222"/>
          <w:sz w:val="24"/>
          <w:szCs w:val="24"/>
          <w:lang w:eastAsia="id-ID"/>
        </w:rPr>
      </w:pPr>
      <w:r w:rsidRPr="00C72629">
        <w:rPr>
          <w:rFonts w:eastAsia="Times New Roman" w:cs="Segoe UI"/>
          <w:color w:val="222222"/>
          <w:sz w:val="24"/>
          <w:szCs w:val="24"/>
          <w:lang w:eastAsia="id-ID"/>
        </w:rPr>
        <w:t>Larik-larik tersusun menjadi bait</w:t>
      </w:r>
    </w:p>
    <w:p w:rsidR="00C72629" w:rsidRPr="00C72629" w:rsidRDefault="00C72629" w:rsidP="00C72629">
      <w:pPr>
        <w:numPr>
          <w:ilvl w:val="0"/>
          <w:numId w:val="2"/>
        </w:numPr>
        <w:shd w:val="clear" w:color="auto" w:fill="FFFFFF"/>
        <w:spacing w:after="0" w:line="240" w:lineRule="auto"/>
        <w:ind w:left="908"/>
        <w:rPr>
          <w:rFonts w:eastAsia="Times New Roman" w:cs="Arial"/>
          <w:color w:val="222222"/>
          <w:sz w:val="24"/>
          <w:szCs w:val="24"/>
          <w:lang w:eastAsia="id-ID"/>
        </w:rPr>
      </w:pPr>
      <w:r w:rsidRPr="00C72629">
        <w:rPr>
          <w:rFonts w:eastAsia="Times New Roman" w:cs="Segoe UI"/>
          <w:color w:val="222222"/>
          <w:sz w:val="24"/>
          <w:szCs w:val="24"/>
          <w:lang w:eastAsia="id-ID"/>
        </w:rPr>
        <w:t>Kata terakhir memiliki rima yang sama. Rima bis berupa bunyi vocal atau konsonan yang sama</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 </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Cara menentukan makna puisi</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Baca puisi dengan baik, pahami setiap larik (baris), catat kata kunci, pahami maksud</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 </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Cara membuat puisi</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Tentukan tema, cari pilihan kata (diksi) yang tepat disertai rima agar makin indah, bangun suasana dalam puisi (gembira,sedih)</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 </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Deklamasi /membaca puisi harus memperhatikan pelafalan dan intonasi. Jeda dan tekanan. Lafal = cara mengucapkan bunyi . Tekanan = tinggi dan rendahnya pengucapan,</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Intonasi = naik turunnya lagu kalimat. Jeda=penghentian lagu kalimat.</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 </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Tambahan materi</w:t>
      </w:r>
    </w:p>
    <w:p w:rsidR="00C72629" w:rsidRPr="00C72629" w:rsidRDefault="00C72629" w:rsidP="00C72629">
      <w:pPr>
        <w:shd w:val="clear" w:color="auto" w:fill="FFFFFF"/>
        <w:spacing w:after="0" w:line="240" w:lineRule="auto"/>
        <w:ind w:left="360"/>
        <w:rPr>
          <w:rFonts w:eastAsia="Times New Roman" w:cs="Arial"/>
          <w:color w:val="222222"/>
          <w:sz w:val="24"/>
          <w:szCs w:val="24"/>
          <w:lang w:eastAsia="id-ID"/>
        </w:rPr>
      </w:pPr>
      <w:r w:rsidRPr="00C72629">
        <w:rPr>
          <w:rFonts w:eastAsia="Times New Roman" w:cs="Segoe UI"/>
          <w:color w:val="222222"/>
          <w:sz w:val="24"/>
          <w:szCs w:val="24"/>
          <w:lang w:eastAsia="id-ID"/>
        </w:rPr>
        <w:t>Peninggalan Sejarah</w:t>
      </w:r>
    </w:p>
    <w:p w:rsidR="00C72629" w:rsidRPr="00C72629" w:rsidRDefault="00C72629" w:rsidP="00C72629">
      <w:pPr>
        <w:shd w:val="clear" w:color="auto" w:fill="FFFFFF"/>
        <w:spacing w:after="0" w:line="240" w:lineRule="auto"/>
        <w:ind w:left="709"/>
        <w:rPr>
          <w:rFonts w:eastAsia="Times New Roman" w:cs="Arial"/>
          <w:color w:val="222222"/>
          <w:sz w:val="24"/>
          <w:szCs w:val="24"/>
          <w:lang w:eastAsia="id-ID"/>
        </w:rPr>
      </w:pPr>
      <w:r w:rsidRPr="00C72629">
        <w:rPr>
          <w:rFonts w:eastAsia="Times New Roman" w:cs="Segoe UI"/>
          <w:color w:val="222222"/>
          <w:sz w:val="24"/>
          <w:szCs w:val="24"/>
          <w:lang w:eastAsia="id-ID"/>
        </w:rPr>
        <w:t>1.</w:t>
      </w:r>
      <w:r w:rsidRPr="00C72629">
        <w:rPr>
          <w:rFonts w:eastAsia="Times New Roman" w:cs="Times New Roman"/>
          <w:color w:val="222222"/>
          <w:sz w:val="24"/>
          <w:szCs w:val="24"/>
          <w:lang w:eastAsia="id-ID"/>
        </w:rPr>
        <w:t>      </w:t>
      </w:r>
      <w:r w:rsidRPr="00C72629">
        <w:rPr>
          <w:rFonts w:eastAsia="Times New Roman" w:cs="Segoe UI"/>
          <w:color w:val="222222"/>
          <w:sz w:val="24"/>
          <w:szCs w:val="24"/>
          <w:lang w:eastAsia="id-ID"/>
        </w:rPr>
        <w:t>Prasasti merupakan peninggalan sejarah yang berupa tulisan atau gambar pada batu. Sehingga prasasti disebut juga sebagai batu tulis.</w:t>
      </w:r>
    </w:p>
    <w:p w:rsidR="00C72629" w:rsidRPr="00C72629" w:rsidRDefault="00C72629" w:rsidP="00C72629">
      <w:pPr>
        <w:shd w:val="clear" w:color="auto" w:fill="FFFFFF"/>
        <w:spacing w:after="0" w:line="240" w:lineRule="auto"/>
        <w:ind w:left="709"/>
        <w:rPr>
          <w:rFonts w:eastAsia="Times New Roman" w:cs="Arial"/>
          <w:color w:val="222222"/>
          <w:sz w:val="24"/>
          <w:szCs w:val="24"/>
          <w:lang w:eastAsia="id-ID"/>
        </w:rPr>
      </w:pPr>
      <w:r w:rsidRPr="00C72629">
        <w:rPr>
          <w:rFonts w:eastAsia="Times New Roman" w:cs="Segoe UI"/>
          <w:color w:val="222222"/>
          <w:sz w:val="24"/>
          <w:szCs w:val="24"/>
          <w:lang w:eastAsia="id-ID"/>
        </w:rPr>
        <w:t>2.</w:t>
      </w:r>
      <w:r w:rsidRPr="00C72629">
        <w:rPr>
          <w:rFonts w:eastAsia="Times New Roman" w:cs="Times New Roman"/>
          <w:color w:val="222222"/>
          <w:sz w:val="24"/>
          <w:szCs w:val="24"/>
          <w:lang w:eastAsia="id-ID"/>
        </w:rPr>
        <w:t>      </w:t>
      </w:r>
      <w:r w:rsidRPr="00C72629">
        <w:rPr>
          <w:rFonts w:eastAsia="Times New Roman" w:cs="Segoe UI"/>
          <w:color w:val="222222"/>
          <w:sz w:val="24"/>
          <w:szCs w:val="24"/>
          <w:lang w:eastAsia="id-ID"/>
        </w:rPr>
        <w:t>Candi merupakan bangunan kuno yang dibuat dari batu dan biasanya digunakan sebagai tempat pemujaan/ beribadah bagi pemeluk agama Hindu dan Budha pada zaman dahulu</w:t>
      </w:r>
    </w:p>
    <w:p w:rsidR="00C72629" w:rsidRPr="00C72629" w:rsidRDefault="00C72629" w:rsidP="00C72629">
      <w:pPr>
        <w:shd w:val="clear" w:color="auto" w:fill="FFFFFF"/>
        <w:spacing w:after="0" w:line="240" w:lineRule="auto"/>
        <w:ind w:left="709"/>
        <w:rPr>
          <w:rFonts w:eastAsia="Times New Roman" w:cs="Arial"/>
          <w:color w:val="222222"/>
          <w:sz w:val="24"/>
          <w:szCs w:val="24"/>
          <w:lang w:eastAsia="id-ID"/>
        </w:rPr>
      </w:pPr>
      <w:r w:rsidRPr="00C72629">
        <w:rPr>
          <w:rFonts w:eastAsia="Times New Roman" w:cs="Segoe UI"/>
          <w:color w:val="222222"/>
          <w:sz w:val="24"/>
          <w:szCs w:val="24"/>
          <w:lang w:eastAsia="id-ID"/>
        </w:rPr>
        <w:t>3.</w:t>
      </w:r>
      <w:r w:rsidRPr="00C72629">
        <w:rPr>
          <w:rFonts w:eastAsia="Times New Roman" w:cs="Times New Roman"/>
          <w:color w:val="222222"/>
          <w:sz w:val="24"/>
          <w:szCs w:val="24"/>
          <w:lang w:eastAsia="id-ID"/>
        </w:rPr>
        <w:t>      </w:t>
      </w:r>
      <w:r w:rsidRPr="00C72629">
        <w:rPr>
          <w:rFonts w:eastAsia="Times New Roman" w:cs="Segoe UI"/>
          <w:color w:val="222222"/>
          <w:sz w:val="24"/>
          <w:szCs w:val="24"/>
          <w:lang w:eastAsia="id-ID"/>
        </w:rPr>
        <w:t>Arca biasa dikenal oleh masyarakat luas dengan istilah patung. Arca atau Patung biasanya terbuat dari batu, perunggu dan bahkan emas.</w:t>
      </w:r>
    </w:p>
    <w:p w:rsidR="00C72629" w:rsidRPr="00C72629" w:rsidRDefault="00C72629" w:rsidP="00C72629">
      <w:pPr>
        <w:shd w:val="clear" w:color="auto" w:fill="FFFFFF"/>
        <w:spacing w:after="0" w:line="240" w:lineRule="auto"/>
        <w:ind w:left="709"/>
        <w:rPr>
          <w:rFonts w:eastAsia="Times New Roman" w:cs="Arial"/>
          <w:color w:val="222222"/>
          <w:sz w:val="24"/>
          <w:szCs w:val="24"/>
          <w:lang w:eastAsia="id-ID"/>
        </w:rPr>
      </w:pPr>
      <w:r w:rsidRPr="00C72629">
        <w:rPr>
          <w:rFonts w:eastAsia="Times New Roman" w:cs="Segoe UI"/>
          <w:color w:val="222222"/>
          <w:sz w:val="24"/>
          <w:szCs w:val="24"/>
          <w:lang w:eastAsia="id-ID"/>
        </w:rPr>
        <w:t>4.</w:t>
      </w:r>
      <w:r w:rsidRPr="00C72629">
        <w:rPr>
          <w:rFonts w:eastAsia="Times New Roman" w:cs="Times New Roman"/>
          <w:color w:val="222222"/>
          <w:sz w:val="24"/>
          <w:szCs w:val="24"/>
          <w:lang w:eastAsia="id-ID"/>
        </w:rPr>
        <w:t>      </w:t>
      </w:r>
      <w:r w:rsidRPr="00C72629">
        <w:rPr>
          <w:rFonts w:eastAsia="Times New Roman" w:cs="Segoe UI"/>
          <w:color w:val="222222"/>
          <w:sz w:val="24"/>
          <w:szCs w:val="24"/>
          <w:lang w:eastAsia="id-ID"/>
        </w:rPr>
        <w:t>Artefak adalah perkakas atau peralatan yang digunakan oleh manusia pada zaman dahulu</w:t>
      </w:r>
    </w:p>
    <w:p w:rsidR="00C72629" w:rsidRPr="00C72629" w:rsidRDefault="00C72629" w:rsidP="00C72629">
      <w:pPr>
        <w:shd w:val="clear" w:color="auto" w:fill="FFFFFF"/>
        <w:spacing w:after="0" w:line="240" w:lineRule="auto"/>
        <w:rPr>
          <w:rFonts w:eastAsia="Times New Roman" w:cs="Arial"/>
          <w:color w:val="222222"/>
          <w:sz w:val="24"/>
          <w:szCs w:val="24"/>
          <w:lang w:eastAsia="id-ID"/>
        </w:rPr>
      </w:pPr>
      <w:r w:rsidRPr="00C72629">
        <w:rPr>
          <w:rFonts w:eastAsia="Times New Roman" w:cs="Segoe UI"/>
          <w:color w:val="222222"/>
          <w:sz w:val="24"/>
          <w:szCs w:val="24"/>
          <w:lang w:eastAsia="id-ID"/>
        </w:rPr>
        <w:t> </w:t>
      </w:r>
    </w:p>
    <w:p w:rsidR="00C72629" w:rsidRPr="00C72629" w:rsidRDefault="00C72629" w:rsidP="00C72629">
      <w:pPr>
        <w:shd w:val="clear" w:color="auto" w:fill="FFFFFF"/>
        <w:spacing w:after="0" w:line="240" w:lineRule="auto"/>
        <w:rPr>
          <w:rFonts w:eastAsia="Times New Roman" w:cs="Arial"/>
          <w:color w:val="222222"/>
          <w:sz w:val="24"/>
          <w:szCs w:val="24"/>
          <w:lang w:eastAsia="id-ID"/>
        </w:rPr>
      </w:pPr>
      <w:r w:rsidRPr="00C72629">
        <w:rPr>
          <w:rFonts w:eastAsia="Times New Roman" w:cs="Segoe UI"/>
          <w:color w:val="222222"/>
          <w:sz w:val="24"/>
          <w:szCs w:val="24"/>
          <w:lang w:eastAsia="id-ID"/>
        </w:rPr>
        <w:t>Cara melestarikan benda peninggalan sejarah</w:t>
      </w:r>
    </w:p>
    <w:p w:rsidR="00C72629" w:rsidRPr="00C72629" w:rsidRDefault="00C72629" w:rsidP="00C72629">
      <w:pPr>
        <w:shd w:val="clear" w:color="auto" w:fill="FFFFFF"/>
        <w:spacing w:after="0" w:line="240" w:lineRule="auto"/>
        <w:rPr>
          <w:rFonts w:eastAsia="Times New Roman" w:cs="Arial"/>
          <w:color w:val="222222"/>
          <w:sz w:val="24"/>
          <w:szCs w:val="24"/>
          <w:lang w:eastAsia="id-ID"/>
        </w:rPr>
      </w:pPr>
      <w:r w:rsidRPr="00C72629">
        <w:rPr>
          <w:rFonts w:eastAsia="Times New Roman" w:cs="Segoe UI"/>
          <w:color w:val="222222"/>
          <w:sz w:val="24"/>
          <w:szCs w:val="24"/>
          <w:lang w:eastAsia="id-ID"/>
        </w:rPr>
        <w:t>Peninggalan bangunan peninggalan sejarah banyak macamnya. Misalnya bangunan peninggalan kerajaan Islam, antara lain masjid, makam dan keraton. Cara kita menghargai agar tetap lestari, antara lain:</w:t>
      </w:r>
    </w:p>
    <w:p w:rsidR="00C72629" w:rsidRPr="00C72629" w:rsidRDefault="00C72629" w:rsidP="00C72629">
      <w:pPr>
        <w:shd w:val="clear" w:color="auto" w:fill="FFFFFF"/>
        <w:spacing w:after="0" w:line="240" w:lineRule="auto"/>
        <w:ind w:left="426"/>
        <w:rPr>
          <w:rFonts w:eastAsia="Times New Roman" w:cs="Arial"/>
          <w:color w:val="222222"/>
          <w:sz w:val="24"/>
          <w:szCs w:val="24"/>
          <w:lang w:eastAsia="id-ID"/>
        </w:rPr>
      </w:pPr>
      <w:r w:rsidRPr="00C72629">
        <w:rPr>
          <w:rFonts w:eastAsia="Times New Roman" w:cs="Segoe UI"/>
          <w:color w:val="222222"/>
          <w:sz w:val="24"/>
          <w:szCs w:val="24"/>
          <w:lang w:eastAsia="id-ID"/>
        </w:rPr>
        <w:t>1.</w:t>
      </w:r>
      <w:r w:rsidRPr="00C72629">
        <w:rPr>
          <w:rFonts w:eastAsia="Times New Roman" w:cs="Times New Roman"/>
          <w:color w:val="222222"/>
          <w:sz w:val="24"/>
          <w:szCs w:val="24"/>
          <w:lang w:eastAsia="id-ID"/>
        </w:rPr>
        <w:t>      </w:t>
      </w:r>
      <w:r w:rsidRPr="00C72629">
        <w:rPr>
          <w:rFonts w:eastAsia="Times New Roman" w:cs="Segoe UI"/>
          <w:color w:val="222222"/>
          <w:sz w:val="24"/>
          <w:szCs w:val="24"/>
          <w:lang w:eastAsia="id-ID"/>
        </w:rPr>
        <w:t>memelihara peninggalan sejarah sebaik-baiknya, menjaga kebersihan dan keindahan</w:t>
      </w:r>
    </w:p>
    <w:p w:rsidR="00C72629" w:rsidRPr="00C72629" w:rsidRDefault="00C72629" w:rsidP="00C72629">
      <w:pPr>
        <w:shd w:val="clear" w:color="auto" w:fill="FFFFFF"/>
        <w:spacing w:after="0" w:line="240" w:lineRule="auto"/>
        <w:ind w:left="426"/>
        <w:rPr>
          <w:rFonts w:eastAsia="Times New Roman" w:cs="Arial"/>
          <w:color w:val="222222"/>
          <w:sz w:val="24"/>
          <w:szCs w:val="24"/>
          <w:lang w:eastAsia="id-ID"/>
        </w:rPr>
      </w:pPr>
      <w:r w:rsidRPr="00C72629">
        <w:rPr>
          <w:rFonts w:eastAsia="Times New Roman" w:cs="Segoe UI"/>
          <w:color w:val="222222"/>
          <w:sz w:val="24"/>
          <w:szCs w:val="24"/>
          <w:lang w:eastAsia="id-ID"/>
        </w:rPr>
        <w:t>2.</w:t>
      </w:r>
      <w:r w:rsidRPr="00C72629">
        <w:rPr>
          <w:rFonts w:eastAsia="Times New Roman" w:cs="Times New Roman"/>
          <w:color w:val="222222"/>
          <w:sz w:val="24"/>
          <w:szCs w:val="24"/>
          <w:lang w:eastAsia="id-ID"/>
        </w:rPr>
        <w:t>      </w:t>
      </w:r>
      <w:r w:rsidRPr="00C72629">
        <w:rPr>
          <w:rFonts w:eastAsia="Times New Roman" w:cs="Segoe UI"/>
          <w:color w:val="222222"/>
          <w:sz w:val="24"/>
          <w:szCs w:val="24"/>
          <w:lang w:eastAsia="id-ID"/>
        </w:rPr>
        <w:t>melestarikan benda sejarah tersebut agar tidak rusak, baik oleh faktor alam maupun buatan</w:t>
      </w:r>
    </w:p>
    <w:p w:rsidR="00C72629" w:rsidRPr="00C72629" w:rsidRDefault="00C72629" w:rsidP="00C72629">
      <w:pPr>
        <w:shd w:val="clear" w:color="auto" w:fill="FFFFFF"/>
        <w:spacing w:after="0" w:line="240" w:lineRule="auto"/>
        <w:ind w:left="426"/>
        <w:rPr>
          <w:rFonts w:eastAsia="Times New Roman" w:cs="Arial"/>
          <w:color w:val="222222"/>
          <w:sz w:val="24"/>
          <w:szCs w:val="24"/>
          <w:lang w:eastAsia="id-ID"/>
        </w:rPr>
      </w:pPr>
      <w:r w:rsidRPr="00C72629">
        <w:rPr>
          <w:rFonts w:eastAsia="Times New Roman" w:cs="Segoe UI"/>
          <w:color w:val="222222"/>
          <w:sz w:val="24"/>
          <w:szCs w:val="24"/>
          <w:lang w:eastAsia="id-ID"/>
        </w:rPr>
        <w:t>3.</w:t>
      </w:r>
      <w:r w:rsidRPr="00C72629">
        <w:rPr>
          <w:rFonts w:eastAsia="Times New Roman" w:cs="Times New Roman"/>
          <w:color w:val="222222"/>
          <w:sz w:val="24"/>
          <w:szCs w:val="24"/>
          <w:lang w:eastAsia="id-ID"/>
        </w:rPr>
        <w:t>      </w:t>
      </w:r>
      <w:r w:rsidRPr="00C72629">
        <w:rPr>
          <w:rFonts w:eastAsia="Times New Roman" w:cs="Segoe UI"/>
          <w:color w:val="222222"/>
          <w:sz w:val="24"/>
          <w:szCs w:val="24"/>
          <w:lang w:eastAsia="id-ID"/>
        </w:rPr>
        <w:t>tidak mencoret-coret benda peninggalan sejarah,</w:t>
      </w:r>
    </w:p>
    <w:p w:rsidR="00C72629" w:rsidRPr="00C72629" w:rsidRDefault="00C72629" w:rsidP="00C72629">
      <w:pPr>
        <w:shd w:val="clear" w:color="auto" w:fill="FFFFFF"/>
        <w:spacing w:after="0" w:line="240" w:lineRule="auto"/>
        <w:ind w:left="426"/>
        <w:rPr>
          <w:rFonts w:eastAsia="Times New Roman" w:cs="Arial"/>
          <w:color w:val="222222"/>
          <w:sz w:val="24"/>
          <w:szCs w:val="24"/>
          <w:lang w:eastAsia="id-ID"/>
        </w:rPr>
      </w:pPr>
      <w:r w:rsidRPr="00C72629">
        <w:rPr>
          <w:rFonts w:eastAsia="Times New Roman" w:cs="Segoe UI"/>
          <w:color w:val="222222"/>
          <w:sz w:val="24"/>
          <w:szCs w:val="24"/>
          <w:lang w:eastAsia="id-ID"/>
        </w:rPr>
        <w:t>4.</w:t>
      </w:r>
      <w:r w:rsidRPr="00C72629">
        <w:rPr>
          <w:rFonts w:eastAsia="Times New Roman" w:cs="Times New Roman"/>
          <w:color w:val="222222"/>
          <w:sz w:val="24"/>
          <w:szCs w:val="24"/>
          <w:lang w:eastAsia="id-ID"/>
        </w:rPr>
        <w:t>      </w:t>
      </w:r>
      <w:r w:rsidRPr="00C72629">
        <w:rPr>
          <w:rFonts w:eastAsia="Times New Roman" w:cs="Segoe UI"/>
          <w:color w:val="222222"/>
          <w:sz w:val="24"/>
          <w:szCs w:val="24"/>
          <w:lang w:eastAsia="id-ID"/>
        </w:rPr>
        <w:t>turut menjaga kebersihan dan keutuhan,</w:t>
      </w:r>
    </w:p>
    <w:p w:rsidR="00C72629" w:rsidRPr="00C72629" w:rsidRDefault="00C72629" w:rsidP="00C72629">
      <w:pPr>
        <w:shd w:val="clear" w:color="auto" w:fill="FFFFFF"/>
        <w:spacing w:after="0" w:line="240" w:lineRule="auto"/>
        <w:ind w:left="426"/>
        <w:rPr>
          <w:rFonts w:eastAsia="Times New Roman" w:cs="Arial"/>
          <w:color w:val="222222"/>
          <w:sz w:val="24"/>
          <w:szCs w:val="24"/>
          <w:lang w:eastAsia="id-ID"/>
        </w:rPr>
      </w:pPr>
      <w:r w:rsidRPr="00C72629">
        <w:rPr>
          <w:rFonts w:eastAsia="Times New Roman" w:cs="Segoe UI"/>
          <w:color w:val="222222"/>
          <w:sz w:val="24"/>
          <w:szCs w:val="24"/>
          <w:lang w:eastAsia="id-ID"/>
        </w:rPr>
        <w:t>5.</w:t>
      </w:r>
      <w:r w:rsidRPr="00C72629">
        <w:rPr>
          <w:rFonts w:eastAsia="Times New Roman" w:cs="Times New Roman"/>
          <w:color w:val="222222"/>
          <w:sz w:val="24"/>
          <w:szCs w:val="24"/>
          <w:lang w:eastAsia="id-ID"/>
        </w:rPr>
        <w:t>      </w:t>
      </w:r>
      <w:r w:rsidRPr="00C72629">
        <w:rPr>
          <w:rFonts w:eastAsia="Times New Roman" w:cs="Segoe UI"/>
          <w:color w:val="222222"/>
          <w:sz w:val="24"/>
          <w:szCs w:val="24"/>
          <w:lang w:eastAsia="id-ID"/>
        </w:rPr>
        <w:t>wajib menaati tata tertib yang ada dalam setiap tempat peninggalan sejarah, dan</w:t>
      </w:r>
    </w:p>
    <w:p w:rsidR="00C72629" w:rsidRPr="00C72629" w:rsidRDefault="00C72629" w:rsidP="00C72629">
      <w:pPr>
        <w:shd w:val="clear" w:color="auto" w:fill="FFFFFF"/>
        <w:spacing w:after="0" w:line="240" w:lineRule="auto"/>
        <w:ind w:left="426"/>
        <w:rPr>
          <w:rFonts w:eastAsia="Times New Roman" w:cs="Arial"/>
          <w:color w:val="222222"/>
          <w:sz w:val="24"/>
          <w:szCs w:val="24"/>
          <w:lang w:eastAsia="id-ID"/>
        </w:rPr>
      </w:pPr>
      <w:r w:rsidRPr="00C72629">
        <w:rPr>
          <w:rFonts w:eastAsia="Times New Roman" w:cs="Segoe UI"/>
          <w:color w:val="222222"/>
          <w:sz w:val="24"/>
          <w:szCs w:val="24"/>
          <w:lang w:eastAsia="id-ID"/>
        </w:rPr>
        <w:t>6.</w:t>
      </w:r>
      <w:r w:rsidRPr="00C72629">
        <w:rPr>
          <w:rFonts w:eastAsia="Times New Roman" w:cs="Times New Roman"/>
          <w:color w:val="222222"/>
          <w:sz w:val="24"/>
          <w:szCs w:val="24"/>
          <w:lang w:eastAsia="id-ID"/>
        </w:rPr>
        <w:t>      </w:t>
      </w:r>
      <w:r w:rsidRPr="00C72629">
        <w:rPr>
          <w:rFonts w:eastAsia="Times New Roman" w:cs="Segoe UI"/>
          <w:color w:val="222222"/>
          <w:sz w:val="24"/>
          <w:szCs w:val="24"/>
          <w:lang w:eastAsia="id-ID"/>
        </w:rPr>
        <w:t>wajib menaati peraturan pemerintah dan tata tertib yang berlaku.</w:t>
      </w:r>
    </w:p>
    <w:p w:rsidR="00FC20CF" w:rsidRPr="00C72629" w:rsidRDefault="00FC20CF" w:rsidP="00C72629">
      <w:pPr>
        <w:spacing w:line="240" w:lineRule="auto"/>
        <w:rPr>
          <w:sz w:val="24"/>
          <w:szCs w:val="24"/>
        </w:rPr>
      </w:pPr>
    </w:p>
    <w:sectPr w:rsidR="00FC20CF" w:rsidRPr="00C72629" w:rsidSect="00FC20C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93AE9"/>
    <w:multiLevelType w:val="multilevel"/>
    <w:tmpl w:val="5BEAA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6658FF"/>
    <w:multiLevelType w:val="multilevel"/>
    <w:tmpl w:val="E5B2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72629"/>
    <w:rsid w:val="0000458F"/>
    <w:rsid w:val="00014B69"/>
    <w:rsid w:val="000167D6"/>
    <w:rsid w:val="000377D7"/>
    <w:rsid w:val="00044F97"/>
    <w:rsid w:val="00047710"/>
    <w:rsid w:val="00060653"/>
    <w:rsid w:val="00064043"/>
    <w:rsid w:val="00064B04"/>
    <w:rsid w:val="00067D68"/>
    <w:rsid w:val="00086797"/>
    <w:rsid w:val="000945F0"/>
    <w:rsid w:val="000A1DFC"/>
    <w:rsid w:val="000B0DD4"/>
    <w:rsid w:val="000B12A9"/>
    <w:rsid w:val="000B49DC"/>
    <w:rsid w:val="000C42D8"/>
    <w:rsid w:val="000C5719"/>
    <w:rsid w:val="000D1842"/>
    <w:rsid w:val="000D21B0"/>
    <w:rsid w:val="000F50CF"/>
    <w:rsid w:val="001032D2"/>
    <w:rsid w:val="001048FD"/>
    <w:rsid w:val="001054BA"/>
    <w:rsid w:val="00105572"/>
    <w:rsid w:val="00117CBA"/>
    <w:rsid w:val="00121237"/>
    <w:rsid w:val="0013115E"/>
    <w:rsid w:val="001322D2"/>
    <w:rsid w:val="0015113A"/>
    <w:rsid w:val="00155FC7"/>
    <w:rsid w:val="00161A83"/>
    <w:rsid w:val="00167874"/>
    <w:rsid w:val="0017410F"/>
    <w:rsid w:val="00174D11"/>
    <w:rsid w:val="00184D8D"/>
    <w:rsid w:val="00192ACC"/>
    <w:rsid w:val="0019532A"/>
    <w:rsid w:val="001A19CD"/>
    <w:rsid w:val="001A2F33"/>
    <w:rsid w:val="001B0130"/>
    <w:rsid w:val="001B297B"/>
    <w:rsid w:val="001B718A"/>
    <w:rsid w:val="001C4A5D"/>
    <w:rsid w:val="001C54EF"/>
    <w:rsid w:val="001E1FCE"/>
    <w:rsid w:val="001E6E28"/>
    <w:rsid w:val="001F0EEF"/>
    <w:rsid w:val="001F72DD"/>
    <w:rsid w:val="0020033C"/>
    <w:rsid w:val="00204ACB"/>
    <w:rsid w:val="00204C1A"/>
    <w:rsid w:val="0020506A"/>
    <w:rsid w:val="002137AB"/>
    <w:rsid w:val="00241F71"/>
    <w:rsid w:val="00253C00"/>
    <w:rsid w:val="0025670E"/>
    <w:rsid w:val="00274711"/>
    <w:rsid w:val="00275814"/>
    <w:rsid w:val="00275CFA"/>
    <w:rsid w:val="002817F7"/>
    <w:rsid w:val="00284297"/>
    <w:rsid w:val="002957FD"/>
    <w:rsid w:val="002A7CEC"/>
    <w:rsid w:val="002B1DF3"/>
    <w:rsid w:val="002C0A95"/>
    <w:rsid w:val="002C1358"/>
    <w:rsid w:val="002C1767"/>
    <w:rsid w:val="002D08D0"/>
    <w:rsid w:val="002E4935"/>
    <w:rsid w:val="002F36BE"/>
    <w:rsid w:val="002F748E"/>
    <w:rsid w:val="00300F69"/>
    <w:rsid w:val="00305C15"/>
    <w:rsid w:val="0030663D"/>
    <w:rsid w:val="0030748B"/>
    <w:rsid w:val="00307FE7"/>
    <w:rsid w:val="003152AC"/>
    <w:rsid w:val="003172F9"/>
    <w:rsid w:val="00317423"/>
    <w:rsid w:val="003277C0"/>
    <w:rsid w:val="00333B59"/>
    <w:rsid w:val="00335081"/>
    <w:rsid w:val="00346963"/>
    <w:rsid w:val="00354B71"/>
    <w:rsid w:val="00362B62"/>
    <w:rsid w:val="00371F9C"/>
    <w:rsid w:val="00395AFB"/>
    <w:rsid w:val="003A0E9A"/>
    <w:rsid w:val="003A47F7"/>
    <w:rsid w:val="003B52EA"/>
    <w:rsid w:val="003D108F"/>
    <w:rsid w:val="003D17CB"/>
    <w:rsid w:val="003D2339"/>
    <w:rsid w:val="003D4123"/>
    <w:rsid w:val="003D570C"/>
    <w:rsid w:val="003D7A46"/>
    <w:rsid w:val="003E3DE0"/>
    <w:rsid w:val="003F0C93"/>
    <w:rsid w:val="003F2888"/>
    <w:rsid w:val="003F4FF6"/>
    <w:rsid w:val="00402AED"/>
    <w:rsid w:val="00406D48"/>
    <w:rsid w:val="00412ABE"/>
    <w:rsid w:val="00436B91"/>
    <w:rsid w:val="004403F2"/>
    <w:rsid w:val="00452A57"/>
    <w:rsid w:val="00457321"/>
    <w:rsid w:val="00460D67"/>
    <w:rsid w:val="004611A1"/>
    <w:rsid w:val="004640FF"/>
    <w:rsid w:val="0047104D"/>
    <w:rsid w:val="00474156"/>
    <w:rsid w:val="00477942"/>
    <w:rsid w:val="004860EC"/>
    <w:rsid w:val="0049247C"/>
    <w:rsid w:val="004A1BCC"/>
    <w:rsid w:val="004B5B04"/>
    <w:rsid w:val="004B7701"/>
    <w:rsid w:val="004D12E9"/>
    <w:rsid w:val="004D6B5E"/>
    <w:rsid w:val="004E01BA"/>
    <w:rsid w:val="004F66A4"/>
    <w:rsid w:val="004F7012"/>
    <w:rsid w:val="00506128"/>
    <w:rsid w:val="005063EB"/>
    <w:rsid w:val="0050748C"/>
    <w:rsid w:val="0051061E"/>
    <w:rsid w:val="00517B21"/>
    <w:rsid w:val="00521014"/>
    <w:rsid w:val="0052133F"/>
    <w:rsid w:val="005260B8"/>
    <w:rsid w:val="00526EAB"/>
    <w:rsid w:val="005707C2"/>
    <w:rsid w:val="0057196B"/>
    <w:rsid w:val="00573486"/>
    <w:rsid w:val="005742CC"/>
    <w:rsid w:val="0057795C"/>
    <w:rsid w:val="00584DBB"/>
    <w:rsid w:val="00586E5A"/>
    <w:rsid w:val="005A2F99"/>
    <w:rsid w:val="005B4705"/>
    <w:rsid w:val="005D408D"/>
    <w:rsid w:val="005E104B"/>
    <w:rsid w:val="005E798E"/>
    <w:rsid w:val="005F4827"/>
    <w:rsid w:val="005F63FF"/>
    <w:rsid w:val="005F6543"/>
    <w:rsid w:val="0060228B"/>
    <w:rsid w:val="00605352"/>
    <w:rsid w:val="006059D5"/>
    <w:rsid w:val="0061095C"/>
    <w:rsid w:val="006112F1"/>
    <w:rsid w:val="00616635"/>
    <w:rsid w:val="00620BCC"/>
    <w:rsid w:val="00622599"/>
    <w:rsid w:val="00637297"/>
    <w:rsid w:val="00643323"/>
    <w:rsid w:val="00643742"/>
    <w:rsid w:val="00644E39"/>
    <w:rsid w:val="006611F1"/>
    <w:rsid w:val="006620EA"/>
    <w:rsid w:val="006704A1"/>
    <w:rsid w:val="00670741"/>
    <w:rsid w:val="006707AB"/>
    <w:rsid w:val="00673236"/>
    <w:rsid w:val="00674516"/>
    <w:rsid w:val="006756F9"/>
    <w:rsid w:val="006854AE"/>
    <w:rsid w:val="006926CF"/>
    <w:rsid w:val="006B5ED9"/>
    <w:rsid w:val="006C0EC2"/>
    <w:rsid w:val="006C6DAF"/>
    <w:rsid w:val="006D64C7"/>
    <w:rsid w:val="006E706E"/>
    <w:rsid w:val="006F1F71"/>
    <w:rsid w:val="006F2DB9"/>
    <w:rsid w:val="006F5F24"/>
    <w:rsid w:val="006F7636"/>
    <w:rsid w:val="007055B9"/>
    <w:rsid w:val="00705BB0"/>
    <w:rsid w:val="007128B0"/>
    <w:rsid w:val="00720FC0"/>
    <w:rsid w:val="00734835"/>
    <w:rsid w:val="00740AA0"/>
    <w:rsid w:val="007420DC"/>
    <w:rsid w:val="00745C8C"/>
    <w:rsid w:val="007465BA"/>
    <w:rsid w:val="00746958"/>
    <w:rsid w:val="007477DC"/>
    <w:rsid w:val="007738C8"/>
    <w:rsid w:val="00774BC4"/>
    <w:rsid w:val="0077573E"/>
    <w:rsid w:val="0077623E"/>
    <w:rsid w:val="00777089"/>
    <w:rsid w:val="00783BEF"/>
    <w:rsid w:val="00790B3B"/>
    <w:rsid w:val="007A34F6"/>
    <w:rsid w:val="007A5503"/>
    <w:rsid w:val="007B3B7E"/>
    <w:rsid w:val="007B5EE0"/>
    <w:rsid w:val="007D11BF"/>
    <w:rsid w:val="007E05CC"/>
    <w:rsid w:val="007E6DBA"/>
    <w:rsid w:val="007F2998"/>
    <w:rsid w:val="00821748"/>
    <w:rsid w:val="00833D11"/>
    <w:rsid w:val="008413D8"/>
    <w:rsid w:val="00850E33"/>
    <w:rsid w:val="008521AE"/>
    <w:rsid w:val="0085278B"/>
    <w:rsid w:val="00861FB4"/>
    <w:rsid w:val="00862257"/>
    <w:rsid w:val="00866475"/>
    <w:rsid w:val="008701A2"/>
    <w:rsid w:val="008759B1"/>
    <w:rsid w:val="00876743"/>
    <w:rsid w:val="00881603"/>
    <w:rsid w:val="008B0275"/>
    <w:rsid w:val="008C0F4F"/>
    <w:rsid w:val="008C31D9"/>
    <w:rsid w:val="008C365F"/>
    <w:rsid w:val="008D036D"/>
    <w:rsid w:val="008D2FB1"/>
    <w:rsid w:val="008E4EC0"/>
    <w:rsid w:val="008E62C4"/>
    <w:rsid w:val="008F07E8"/>
    <w:rsid w:val="008F5BF6"/>
    <w:rsid w:val="008F7044"/>
    <w:rsid w:val="008F7D4B"/>
    <w:rsid w:val="009074A5"/>
    <w:rsid w:val="00907AAD"/>
    <w:rsid w:val="00914366"/>
    <w:rsid w:val="00931C86"/>
    <w:rsid w:val="00933B08"/>
    <w:rsid w:val="0095049E"/>
    <w:rsid w:val="00962B70"/>
    <w:rsid w:val="0097341C"/>
    <w:rsid w:val="009741BF"/>
    <w:rsid w:val="0097615F"/>
    <w:rsid w:val="0098669E"/>
    <w:rsid w:val="009912D8"/>
    <w:rsid w:val="00991B02"/>
    <w:rsid w:val="009A252A"/>
    <w:rsid w:val="009A4C5E"/>
    <w:rsid w:val="009B3423"/>
    <w:rsid w:val="009C2297"/>
    <w:rsid w:val="009C2F62"/>
    <w:rsid w:val="009C7DF2"/>
    <w:rsid w:val="009D2718"/>
    <w:rsid w:val="009D7140"/>
    <w:rsid w:val="009E6D1D"/>
    <w:rsid w:val="009F578C"/>
    <w:rsid w:val="009F6515"/>
    <w:rsid w:val="00A03D4A"/>
    <w:rsid w:val="00A0693A"/>
    <w:rsid w:val="00A069F5"/>
    <w:rsid w:val="00A1138A"/>
    <w:rsid w:val="00A1209F"/>
    <w:rsid w:val="00A32EC2"/>
    <w:rsid w:val="00A357B7"/>
    <w:rsid w:val="00A454A7"/>
    <w:rsid w:val="00A45919"/>
    <w:rsid w:val="00A532B2"/>
    <w:rsid w:val="00A66E98"/>
    <w:rsid w:val="00A715D2"/>
    <w:rsid w:val="00A763C7"/>
    <w:rsid w:val="00A77922"/>
    <w:rsid w:val="00A8212A"/>
    <w:rsid w:val="00A8417F"/>
    <w:rsid w:val="00A90067"/>
    <w:rsid w:val="00AA25D5"/>
    <w:rsid w:val="00AB2FCE"/>
    <w:rsid w:val="00AC3367"/>
    <w:rsid w:val="00AC43E5"/>
    <w:rsid w:val="00AD393D"/>
    <w:rsid w:val="00AD5563"/>
    <w:rsid w:val="00AD5DE8"/>
    <w:rsid w:val="00AE1573"/>
    <w:rsid w:val="00AF0FDB"/>
    <w:rsid w:val="00AF646B"/>
    <w:rsid w:val="00AF66A2"/>
    <w:rsid w:val="00B00308"/>
    <w:rsid w:val="00B040A5"/>
    <w:rsid w:val="00B05923"/>
    <w:rsid w:val="00B146C2"/>
    <w:rsid w:val="00B274EE"/>
    <w:rsid w:val="00B27DF9"/>
    <w:rsid w:val="00B35CB0"/>
    <w:rsid w:val="00B402B2"/>
    <w:rsid w:val="00B43510"/>
    <w:rsid w:val="00B660F6"/>
    <w:rsid w:val="00B6615E"/>
    <w:rsid w:val="00B77C80"/>
    <w:rsid w:val="00B813D1"/>
    <w:rsid w:val="00B97047"/>
    <w:rsid w:val="00BA2666"/>
    <w:rsid w:val="00BA6E2B"/>
    <w:rsid w:val="00BD53F9"/>
    <w:rsid w:val="00BE0149"/>
    <w:rsid w:val="00BE19BC"/>
    <w:rsid w:val="00BE3A9B"/>
    <w:rsid w:val="00BE5F6D"/>
    <w:rsid w:val="00BE6182"/>
    <w:rsid w:val="00BF025B"/>
    <w:rsid w:val="00BF13CB"/>
    <w:rsid w:val="00BF3EE3"/>
    <w:rsid w:val="00BF4B12"/>
    <w:rsid w:val="00C0286F"/>
    <w:rsid w:val="00C03EAC"/>
    <w:rsid w:val="00C0569D"/>
    <w:rsid w:val="00C212F9"/>
    <w:rsid w:val="00C263B8"/>
    <w:rsid w:val="00C35745"/>
    <w:rsid w:val="00C35CBC"/>
    <w:rsid w:val="00C35FCC"/>
    <w:rsid w:val="00C36D02"/>
    <w:rsid w:val="00C40117"/>
    <w:rsid w:val="00C474EE"/>
    <w:rsid w:val="00C525D7"/>
    <w:rsid w:val="00C62B10"/>
    <w:rsid w:val="00C72629"/>
    <w:rsid w:val="00C82EAB"/>
    <w:rsid w:val="00C93AD8"/>
    <w:rsid w:val="00C94D5A"/>
    <w:rsid w:val="00CA1AD7"/>
    <w:rsid w:val="00CA5390"/>
    <w:rsid w:val="00CC66B7"/>
    <w:rsid w:val="00CC6ED4"/>
    <w:rsid w:val="00CD06D3"/>
    <w:rsid w:val="00CD0B46"/>
    <w:rsid w:val="00CE3DE1"/>
    <w:rsid w:val="00CE42E4"/>
    <w:rsid w:val="00CE5E88"/>
    <w:rsid w:val="00CF51FB"/>
    <w:rsid w:val="00CF6E06"/>
    <w:rsid w:val="00D17495"/>
    <w:rsid w:val="00D2656C"/>
    <w:rsid w:val="00D34F5B"/>
    <w:rsid w:val="00D4099E"/>
    <w:rsid w:val="00D418CA"/>
    <w:rsid w:val="00D42999"/>
    <w:rsid w:val="00D56631"/>
    <w:rsid w:val="00D633CC"/>
    <w:rsid w:val="00D71BA7"/>
    <w:rsid w:val="00D71DCE"/>
    <w:rsid w:val="00D850F2"/>
    <w:rsid w:val="00D940E2"/>
    <w:rsid w:val="00D94FE6"/>
    <w:rsid w:val="00D95F80"/>
    <w:rsid w:val="00DA333D"/>
    <w:rsid w:val="00DA5381"/>
    <w:rsid w:val="00DC06DA"/>
    <w:rsid w:val="00DD509D"/>
    <w:rsid w:val="00DE4774"/>
    <w:rsid w:val="00DE6979"/>
    <w:rsid w:val="00DF1CBD"/>
    <w:rsid w:val="00E03744"/>
    <w:rsid w:val="00E05AA7"/>
    <w:rsid w:val="00E14640"/>
    <w:rsid w:val="00E21982"/>
    <w:rsid w:val="00E316E9"/>
    <w:rsid w:val="00E365A1"/>
    <w:rsid w:val="00E44DAA"/>
    <w:rsid w:val="00E67DB6"/>
    <w:rsid w:val="00E70AFA"/>
    <w:rsid w:val="00E72BAA"/>
    <w:rsid w:val="00E730FF"/>
    <w:rsid w:val="00E83267"/>
    <w:rsid w:val="00E85D88"/>
    <w:rsid w:val="00E9418E"/>
    <w:rsid w:val="00EA18E5"/>
    <w:rsid w:val="00EA59F3"/>
    <w:rsid w:val="00EB1FDC"/>
    <w:rsid w:val="00ED3425"/>
    <w:rsid w:val="00ED7A07"/>
    <w:rsid w:val="00EE20E1"/>
    <w:rsid w:val="00EE6630"/>
    <w:rsid w:val="00EE79AB"/>
    <w:rsid w:val="00EF5059"/>
    <w:rsid w:val="00EF51B7"/>
    <w:rsid w:val="00EF6C55"/>
    <w:rsid w:val="00EF786E"/>
    <w:rsid w:val="00F012D7"/>
    <w:rsid w:val="00F035FF"/>
    <w:rsid w:val="00F13D46"/>
    <w:rsid w:val="00F16FAF"/>
    <w:rsid w:val="00F31312"/>
    <w:rsid w:val="00F31390"/>
    <w:rsid w:val="00F41D73"/>
    <w:rsid w:val="00F52516"/>
    <w:rsid w:val="00F532F1"/>
    <w:rsid w:val="00F6502F"/>
    <w:rsid w:val="00F668B6"/>
    <w:rsid w:val="00F669CD"/>
    <w:rsid w:val="00F7248D"/>
    <w:rsid w:val="00F73F34"/>
    <w:rsid w:val="00F81C52"/>
    <w:rsid w:val="00FB7762"/>
    <w:rsid w:val="00FB7DE5"/>
    <w:rsid w:val="00FC20CF"/>
    <w:rsid w:val="00FD36A3"/>
    <w:rsid w:val="00FD3D4D"/>
    <w:rsid w:val="00FD7042"/>
    <w:rsid w:val="00FD79DB"/>
    <w:rsid w:val="00FE03E7"/>
    <w:rsid w:val="00FE56F8"/>
    <w:rsid w:val="00FE6DF8"/>
    <w:rsid w:val="00FF29B0"/>
    <w:rsid w:val="00FF4401"/>
    <w:rsid w:val="00FF64C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0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1556620439042200069gmail-msolistparagraph">
    <w:name w:val="m_-1556620439042200069gmail-msolistparagraph"/>
    <w:basedOn w:val="Normal"/>
    <w:rsid w:val="00C7262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C72629"/>
  </w:style>
  <w:style w:type="character" w:styleId="Hyperlink">
    <w:name w:val="Hyperlink"/>
    <w:basedOn w:val="DefaultParagraphFont"/>
    <w:uiPriority w:val="99"/>
    <w:semiHidden/>
    <w:unhideWhenUsed/>
    <w:rsid w:val="00C72629"/>
    <w:rPr>
      <w:color w:val="0000FF"/>
      <w:u w:val="single"/>
    </w:rPr>
  </w:style>
</w:styles>
</file>

<file path=word/webSettings.xml><?xml version="1.0" encoding="utf-8"?>
<w:webSettings xmlns:r="http://schemas.openxmlformats.org/officeDocument/2006/relationships" xmlns:w="http://schemas.openxmlformats.org/wordprocessingml/2006/main">
  <w:divs>
    <w:div w:id="186964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SnY_zi8uiw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ALINEA</dc:creator>
  <cp:lastModifiedBy>ALINEA</cp:lastModifiedBy>
  <cp:revision>1</cp:revision>
  <dcterms:created xsi:type="dcterms:W3CDTF">2017-06-03T12:42:00Z</dcterms:created>
  <dcterms:modified xsi:type="dcterms:W3CDTF">2017-06-03T12:44:00Z</dcterms:modified>
</cp:coreProperties>
</file>